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BA" w:rsidRDefault="00BD3EBA" w:rsidP="00BD3E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К</w:t>
      </w:r>
      <w:r w:rsidRPr="00BD3EBA">
        <w:rPr>
          <w:rFonts w:ascii="Times New Roman" w:hAnsi="Times New Roman" w:cs="Times New Roman"/>
          <w:sz w:val="32"/>
          <w:szCs w:val="32"/>
        </w:rPr>
        <w:t xml:space="preserve">онкурс социальной 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антикоррупционной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 xml:space="preserve"> рекламы "Вместе против коррупции!"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 xml:space="preserve">В четвертый раз Генеральная прокуратура Российской Федерации организует Международный молодежный конкурс социальной 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антикоррупционной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 xml:space="preserve"> рекламы "Вместе против коррупции!".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Конкурс проводится в двух номинациях: "Лучший плакат" и "Лучший видеоролик".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Технические требования к конкурсным работам: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– Лучший плакат: JPG, разрешение в соответствии с форматом А3 (297 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> 420 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mm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>) с корректным соотношением сторон и разрешением 300 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dpi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>. Физический размер одного файла не более 15 Мб;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 xml:space="preserve">– Лучший видеоролик: 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peg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 xml:space="preserve"> 4, разрешение не более 1920 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> 1080р, физический размер файла не более 300 Мб. Длительность: не более 120 сек. Звук: 16 бит, стерео.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К участию в конкурсе приглашаются граждане любого государства в возрасте от 14 до 35 лет.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Сроки проведения конкурса: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Дата начала приема конкурсных работ – 1 мая 2021 года с 10:00 (время московское);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Дата окончания приема конкурсных работ – 1 октября 2021 года в 18:00 (время московское);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 xml:space="preserve">Дата начала 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онлайн-голосования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>– 20 октября 2021 года с 10:00 (время московское);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 xml:space="preserve"> Дата окончания </w:t>
      </w:r>
      <w:proofErr w:type="spellStart"/>
      <w:r w:rsidRPr="00BD3EBA">
        <w:rPr>
          <w:rFonts w:ascii="Times New Roman" w:hAnsi="Times New Roman" w:cs="Times New Roman"/>
          <w:sz w:val="32"/>
          <w:szCs w:val="32"/>
        </w:rPr>
        <w:t>онлайн-голосования</w:t>
      </w:r>
      <w:proofErr w:type="spellEnd"/>
      <w:r w:rsidRPr="00BD3EBA">
        <w:rPr>
          <w:rFonts w:ascii="Times New Roman" w:hAnsi="Times New Roman" w:cs="Times New Roman"/>
          <w:sz w:val="32"/>
          <w:szCs w:val="32"/>
        </w:rPr>
        <w:t xml:space="preserve"> – 20 ноября 2021 года в 18:00 (время московское).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Конкурсные работы (плакаты и видеоролики) принимаются на сайте конкурса </w:t>
      </w:r>
      <w:hyperlink r:id="rId4" w:tgtFrame="_blank" w:history="1">
        <w:r w:rsidRPr="00BD3EBA">
          <w:rPr>
            <w:rStyle w:val="a3"/>
            <w:rFonts w:ascii="Times New Roman" w:hAnsi="Times New Roman" w:cs="Times New Roman"/>
            <w:sz w:val="32"/>
            <w:szCs w:val="32"/>
          </w:rPr>
          <w:t>www.anticorruption.life</w:t>
        </w:r>
      </w:hyperlink>
      <w:r w:rsidRPr="00BD3EBA">
        <w:rPr>
          <w:rFonts w:ascii="Times New Roman" w:hAnsi="Times New Roman" w:cs="Times New Roman"/>
          <w:sz w:val="32"/>
          <w:szCs w:val="32"/>
        </w:rPr>
        <w:t> на официальных языках Организации Объединенных Наций: английском, арабском, испанском, китайском, русском и французском.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Участие в конкурсе является прекрасной возможностью творчески выразить свое отношение к коррупции, показать роль молодежи и всего общества в развитии правовой культуры и профилактике этого негативного явления.</w:t>
      </w:r>
    </w:p>
    <w:p w:rsidR="00BD3EBA" w:rsidRPr="00BD3EBA" w:rsidRDefault="00BD3EBA" w:rsidP="00BD3E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EBA">
        <w:rPr>
          <w:rFonts w:ascii="Times New Roman" w:hAnsi="Times New Roman" w:cs="Times New Roman"/>
          <w:sz w:val="32"/>
          <w:szCs w:val="32"/>
        </w:rPr>
        <w:t>ПРИМИТЕ УЧАСТИЕ В КОНКУРСЕ "ВМЕСТЕ ПРОТИВ КОРРУПЦИИ"!</w:t>
      </w:r>
    </w:p>
    <w:p w:rsidR="009775AD" w:rsidRDefault="009775AD"/>
    <w:sectPr w:rsidR="009775AD" w:rsidSect="0097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BA"/>
    <w:rsid w:val="009775AD"/>
    <w:rsid w:val="00B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D"/>
  </w:style>
  <w:style w:type="paragraph" w:styleId="2">
    <w:name w:val="heading 2"/>
    <w:basedOn w:val="a"/>
    <w:link w:val="20"/>
    <w:uiPriority w:val="9"/>
    <w:qFormat/>
    <w:rsid w:val="00BD3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3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2021-10-20T09:51:00Z</dcterms:created>
  <dcterms:modified xsi:type="dcterms:W3CDTF">2021-10-20T09:53:00Z</dcterms:modified>
</cp:coreProperties>
</file>